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4A" w:rsidRPr="00D81D22" w:rsidRDefault="0020484A" w:rsidP="00990399">
      <w:pPr>
        <w:pStyle w:val="Titre"/>
        <w:jc w:val="center"/>
        <w:rPr>
          <w:b/>
          <w:color w:val="002060"/>
          <w:sz w:val="48"/>
        </w:rPr>
      </w:pPr>
      <w:r w:rsidRPr="00D81D22">
        <w:rPr>
          <w:b/>
          <w:noProof/>
          <w:color w:val="00206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347980</wp:posOffset>
            </wp:positionV>
            <wp:extent cx="5067300" cy="171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E83" w:rsidRPr="00D81D22">
        <w:rPr>
          <w:b/>
          <w:color w:val="002060"/>
          <w:sz w:val="48"/>
        </w:rPr>
        <w:t>Méditation vers la prière</w:t>
      </w:r>
    </w:p>
    <w:p w:rsidR="0020484A" w:rsidRDefault="0020484A" w:rsidP="009903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39"/>
        <w:tblW w:w="9918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D81D22" w:rsidTr="00D81D22">
        <w:tc>
          <w:tcPr>
            <w:tcW w:w="9918" w:type="dxa"/>
          </w:tcPr>
          <w:p w:rsidR="00C6343A" w:rsidRDefault="00D81D22" w:rsidP="00990399">
            <w:r>
              <w:t>Cette méditation vers la prière propose quelques techniques simples basées sur la respiration. Elle entend faciliter l’accès à l’intériorité dans un premier temps afin d’entrer ensuite en prière.</w:t>
            </w:r>
            <w:r w:rsidRPr="0016339B">
              <w:t xml:space="preserve"> </w:t>
            </w:r>
          </w:p>
          <w:p w:rsidR="00C6343A" w:rsidRDefault="00C6343A" w:rsidP="00990399"/>
          <w:p w:rsidR="00D81D22" w:rsidRPr="00C6343A" w:rsidRDefault="00D81D22" w:rsidP="00990399">
            <w:pPr>
              <w:rPr>
                <w:b/>
              </w:rPr>
            </w:pPr>
            <w:r w:rsidRPr="00C6343A">
              <w:rPr>
                <w:b/>
              </w:rPr>
              <w:t xml:space="preserve">Le temps de prière pourra être déployé </w:t>
            </w:r>
            <w:r w:rsidR="00C70C9A">
              <w:rPr>
                <w:b/>
              </w:rPr>
              <w:t>plus</w:t>
            </w:r>
            <w:r w:rsidR="00C6343A" w:rsidRPr="00C6343A">
              <w:rPr>
                <w:b/>
              </w:rPr>
              <w:t xml:space="preserve"> longuement</w:t>
            </w:r>
            <w:r w:rsidR="00C70C9A">
              <w:rPr>
                <w:b/>
              </w:rPr>
              <w:t xml:space="preserve"> à partir de la Parole de Dieu</w:t>
            </w:r>
            <w:r w:rsidR="00C6343A">
              <w:rPr>
                <w:b/>
              </w:rPr>
              <w:t>.</w:t>
            </w:r>
          </w:p>
          <w:p w:rsidR="00D81D22" w:rsidRDefault="00D81D22" w:rsidP="00990399"/>
          <w:p w:rsidR="00D81D22" w:rsidRDefault="00D81D22" w:rsidP="00990399">
            <w:r>
              <w:t>Le texte proposé</w:t>
            </w:r>
            <w:r w:rsidR="00C6343A">
              <w:t xml:space="preserve"> ci-dessous</w:t>
            </w:r>
            <w:r>
              <w:t xml:space="preserve"> </w:t>
            </w:r>
            <w:r w:rsidR="00C6343A">
              <w:t>peut s’adapter</w:t>
            </w:r>
            <w:r>
              <w:t xml:space="preserve"> au groupe avec lequel on vit ce temps. La personne qui mène la méditation pourra se l’approprier,</w:t>
            </w:r>
            <w:r w:rsidR="00C6343A">
              <w:t xml:space="preserve"> le modifier. Elle</w:t>
            </w:r>
            <w:r>
              <w:t xml:space="preserve"> veillera à prendre un ton neutre et sera attentive à laisser de la place au silence.</w:t>
            </w:r>
          </w:p>
          <w:p w:rsidR="00D81D22" w:rsidRDefault="00D81D22" w:rsidP="00990399"/>
          <w:p w:rsidR="00D81D22" w:rsidRDefault="00D81D22" w:rsidP="00990399">
            <w:r>
              <w:t>Il convient au préalable d’aménager un espace propice à la prière</w:t>
            </w:r>
            <w:r w:rsidRPr="00D81D22">
              <w:t xml:space="preserve"> </w:t>
            </w:r>
            <w:r w:rsidRPr="00476E83">
              <w:t xml:space="preserve">avec la Bible, une croix ou une icône et une bougie… </w:t>
            </w:r>
            <w:r>
              <w:t>Un lieu favorable afin de ne pas être dérangé</w:t>
            </w:r>
            <w:r w:rsidRPr="00476E83">
              <w:t xml:space="preserve">, où il n’y aura pas de passage ni de bruit. </w:t>
            </w:r>
          </w:p>
          <w:p w:rsidR="00C6343A" w:rsidRDefault="00C6343A" w:rsidP="00990399"/>
          <w:p w:rsidR="00C6343A" w:rsidRPr="00476E83" w:rsidRDefault="00C6343A" w:rsidP="00990399">
            <w:r>
              <w:t>Il est possible d’introduire et de conclure ce temps avec une musique douce.</w:t>
            </w:r>
          </w:p>
          <w:p w:rsidR="00D81D22" w:rsidRDefault="00D81D22" w:rsidP="00990399"/>
        </w:tc>
      </w:tr>
    </w:tbl>
    <w:p w:rsidR="00A35178" w:rsidRDefault="00A35178" w:rsidP="00990399">
      <w:pPr>
        <w:spacing w:after="0" w:line="240" w:lineRule="auto"/>
      </w:pPr>
    </w:p>
    <w:p w:rsidR="00D81D22" w:rsidRDefault="00D81D22" w:rsidP="00990399">
      <w:pPr>
        <w:spacing w:after="0" w:line="240" w:lineRule="auto"/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ind w:left="360"/>
        <w:rPr>
          <w:b/>
        </w:rPr>
      </w:pPr>
    </w:p>
    <w:p w:rsidR="001445D9" w:rsidRDefault="001445D9" w:rsidP="001445D9">
      <w:pPr>
        <w:spacing w:after="0" w:line="240" w:lineRule="auto"/>
        <w:rPr>
          <w:b/>
        </w:rPr>
      </w:pPr>
    </w:p>
    <w:p w:rsidR="00476E83" w:rsidRPr="001445D9" w:rsidRDefault="001445D9" w:rsidP="001445D9">
      <w:pPr>
        <w:spacing w:after="0" w:line="240" w:lineRule="auto"/>
        <w:rPr>
          <w:b/>
        </w:rPr>
      </w:pPr>
      <w:r>
        <w:rPr>
          <w:b/>
        </w:rPr>
        <w:t xml:space="preserve">→ </w:t>
      </w:r>
      <w:r w:rsidR="00476E83" w:rsidRPr="001445D9">
        <w:rPr>
          <w:b/>
        </w:rPr>
        <w:t>Bienvenue dans cette méditation vers la prière</w:t>
      </w:r>
    </w:p>
    <w:p w:rsidR="00213D9F" w:rsidRDefault="00213D9F" w:rsidP="00990399">
      <w:pPr>
        <w:spacing w:after="0" w:line="240" w:lineRule="auto"/>
      </w:pPr>
    </w:p>
    <w:p w:rsidR="00476E83" w:rsidRPr="00476E83" w:rsidRDefault="00476E83" w:rsidP="00990399">
      <w:pPr>
        <w:spacing w:after="0" w:line="240" w:lineRule="auto"/>
      </w:pPr>
      <w:bookmarkStart w:id="0" w:name="_GoBack"/>
      <w:bookmarkEnd w:id="0"/>
      <w:r w:rsidRPr="00476E83">
        <w:t xml:space="preserve">Un chemin pour faire une pause, </w:t>
      </w:r>
    </w:p>
    <w:p w:rsidR="00476E83" w:rsidRPr="00476E83" w:rsidRDefault="00476E83" w:rsidP="00990399">
      <w:pPr>
        <w:spacing w:after="0" w:line="240" w:lineRule="auto"/>
        <w:contextualSpacing/>
      </w:pPr>
      <w:r w:rsidRPr="00476E83">
        <w:t>Pour prendre du temps pour Dieu</w:t>
      </w:r>
    </w:p>
    <w:p w:rsidR="00990399" w:rsidRDefault="00990399" w:rsidP="00990399">
      <w:pPr>
        <w:spacing w:line="240" w:lineRule="auto"/>
        <w:contextualSpacing/>
      </w:pPr>
    </w:p>
    <w:p w:rsidR="00D81D22" w:rsidRPr="00476E83" w:rsidRDefault="00D81D22" w:rsidP="00990399">
      <w:pPr>
        <w:spacing w:line="240" w:lineRule="auto"/>
        <w:contextualSpacing/>
      </w:pPr>
      <w:r>
        <w:t>Nous allons vivre ce moment ensemble</w:t>
      </w:r>
    </w:p>
    <w:p w:rsidR="00476E83" w:rsidRPr="00476E83" w:rsidRDefault="00476E83" w:rsidP="00990399">
      <w:pPr>
        <w:spacing w:after="0" w:line="240" w:lineRule="auto"/>
      </w:pPr>
      <w:r w:rsidRPr="00476E83">
        <w:t>Commençons p</w:t>
      </w:r>
      <w:r w:rsidR="00D81D22">
        <w:t>ar nous installer le plus  confortablement</w:t>
      </w:r>
      <w:r w:rsidRPr="00476E83">
        <w:t xml:space="preserve"> </w:t>
      </w:r>
      <w:r w:rsidR="00D81D22">
        <w:t>possible sur nos</w:t>
      </w:r>
      <w:r w:rsidRPr="00476E83">
        <w:t xml:space="preserve"> chaises  </w:t>
      </w:r>
    </w:p>
    <w:p w:rsidR="00476E83" w:rsidRDefault="00D81D22" w:rsidP="00990399">
      <w:pPr>
        <w:spacing w:after="0" w:line="240" w:lineRule="auto"/>
      </w:pPr>
      <w:r>
        <w:t>Mais on peut aussi s’asseoir par terre, se mettre à genoux…</w:t>
      </w:r>
    </w:p>
    <w:p w:rsidR="00990399" w:rsidRDefault="00990399" w:rsidP="00990399">
      <w:pPr>
        <w:spacing w:after="0" w:line="240" w:lineRule="auto"/>
      </w:pPr>
    </w:p>
    <w:p w:rsidR="00D81D22" w:rsidRPr="00476E83" w:rsidRDefault="00D81D22" w:rsidP="00990399">
      <w:pPr>
        <w:spacing w:after="0" w:line="240" w:lineRule="auto"/>
      </w:pPr>
      <w:r>
        <w:t>Regardons la Bible, l’icône, la bougie</w:t>
      </w:r>
    </w:p>
    <w:p w:rsidR="00D81D22" w:rsidRDefault="00D81D22" w:rsidP="00990399">
      <w:pPr>
        <w:spacing w:after="0" w:line="240" w:lineRule="auto"/>
      </w:pPr>
    </w:p>
    <w:p w:rsidR="00476E83" w:rsidRPr="00476E83" w:rsidRDefault="00476E83" w:rsidP="00990399">
      <w:pPr>
        <w:spacing w:after="0" w:line="240" w:lineRule="auto"/>
      </w:pPr>
      <w:r w:rsidRPr="00476E83">
        <w:t>Tenons-nous bien droits, redressons-nous mais sans être trop rigides</w:t>
      </w:r>
    </w:p>
    <w:p w:rsidR="00476E83" w:rsidRPr="00476E83" w:rsidRDefault="00476E83" w:rsidP="00990399">
      <w:pPr>
        <w:spacing w:after="0" w:line="240" w:lineRule="auto"/>
      </w:pPr>
      <w:r w:rsidRPr="00476E83">
        <w:t>Le plus détendu possible</w:t>
      </w:r>
    </w:p>
    <w:p w:rsidR="00476E83" w:rsidRDefault="00476E83" w:rsidP="00990399">
      <w:pPr>
        <w:spacing w:after="0" w:line="240" w:lineRule="auto"/>
      </w:pPr>
      <w:r w:rsidRPr="00476E83">
        <w:t xml:space="preserve">Posons nos mains relâchées sur nos </w:t>
      </w:r>
      <w:r w:rsidR="00D81D22">
        <w:t>cuisses</w:t>
      </w:r>
      <w:r w:rsidRPr="00476E83">
        <w:t>,  les paumes vers le bas ou vers le haut</w:t>
      </w:r>
    </w:p>
    <w:p w:rsidR="00990399" w:rsidRPr="00476E83" w:rsidRDefault="00990399" w:rsidP="00990399">
      <w:pPr>
        <w:spacing w:after="0" w:line="240" w:lineRule="auto"/>
      </w:pPr>
    </w:p>
    <w:p w:rsidR="00476E83" w:rsidRPr="00476E83" w:rsidRDefault="00476E83" w:rsidP="00990399">
      <w:pPr>
        <w:spacing w:after="0" w:line="240" w:lineRule="auto"/>
        <w:contextualSpacing/>
      </w:pPr>
      <w:r w:rsidRPr="00476E83">
        <w:t>Pensons à descendre nos épaules</w:t>
      </w:r>
    </w:p>
    <w:p w:rsidR="00990399" w:rsidRDefault="00990399" w:rsidP="00990399">
      <w:pPr>
        <w:spacing w:line="240" w:lineRule="auto"/>
        <w:contextualSpacing/>
      </w:pPr>
    </w:p>
    <w:p w:rsidR="00476E83" w:rsidRPr="00476E83" w:rsidRDefault="00476E83" w:rsidP="00990399">
      <w:pPr>
        <w:spacing w:line="240" w:lineRule="auto"/>
        <w:contextualSpacing/>
      </w:pPr>
      <w:r w:rsidRPr="00476E83">
        <w:t xml:space="preserve">Nous pouvons maintenant baisser le regard ou fermer les yeux </w:t>
      </w:r>
    </w:p>
    <w:p w:rsidR="00990399" w:rsidRDefault="00476E83" w:rsidP="00990399">
      <w:pPr>
        <w:spacing w:after="0" w:line="240" w:lineRule="auto"/>
      </w:pPr>
      <w:r w:rsidRPr="00476E83">
        <w:t>Portons n</w:t>
      </w:r>
      <w:r w:rsidR="00990399">
        <w:t>otre attention sur notre corps</w:t>
      </w:r>
    </w:p>
    <w:p w:rsidR="00476E83" w:rsidRDefault="00990399" w:rsidP="00990399">
      <w:pPr>
        <w:spacing w:after="0" w:line="240" w:lineRule="auto"/>
      </w:pPr>
      <w:r>
        <w:t>A</w:t>
      </w:r>
      <w:r w:rsidR="00476E83" w:rsidRPr="00476E83">
        <w:t>justons si besoin notre position pour qu’elle soit la plus confortable possible, la plus stable possible</w:t>
      </w:r>
    </w:p>
    <w:p w:rsidR="00990399" w:rsidRPr="00476E83" w:rsidRDefault="00990399" w:rsidP="00990399">
      <w:pPr>
        <w:spacing w:after="0" w:line="240" w:lineRule="auto"/>
      </w:pPr>
    </w:p>
    <w:p w:rsidR="00476E83" w:rsidRPr="00476E83" w:rsidRDefault="00476E83" w:rsidP="00990399">
      <w:pPr>
        <w:spacing w:after="0" w:line="240" w:lineRule="auto"/>
      </w:pPr>
      <w:r w:rsidRPr="00476E83">
        <w:t>Puis voyons si nous pouvons sentir notre respiration</w:t>
      </w:r>
      <w:r w:rsidR="00990399">
        <w:t xml:space="preserve"> dans son rythme naturel, </w:t>
      </w:r>
      <w:r w:rsidRPr="00476E83">
        <w:t xml:space="preserve"> sans chercher à la contrôler</w:t>
      </w:r>
    </w:p>
    <w:p w:rsidR="00476E83" w:rsidRPr="00476E83" w:rsidRDefault="00476E83" w:rsidP="00990399">
      <w:pPr>
        <w:spacing w:after="0" w:line="240" w:lineRule="auto"/>
      </w:pPr>
      <w:r w:rsidRPr="00476E83">
        <w:t>Respirons tranquillement, calmement</w:t>
      </w:r>
    </w:p>
    <w:p w:rsidR="00476E83" w:rsidRPr="00476E83" w:rsidRDefault="00476E83" w:rsidP="00990399">
      <w:pPr>
        <w:spacing w:line="240" w:lineRule="auto"/>
      </w:pPr>
    </w:p>
    <w:p w:rsidR="00476E83" w:rsidRPr="00C6343A" w:rsidRDefault="001445D9" w:rsidP="001445D9">
      <w:pPr>
        <w:pStyle w:val="Paragraphedeliste"/>
        <w:spacing w:after="0" w:line="240" w:lineRule="auto"/>
        <w:ind w:left="0"/>
        <w:rPr>
          <w:b/>
        </w:rPr>
      </w:pPr>
      <w:r>
        <w:rPr>
          <w:b/>
        </w:rPr>
        <w:t xml:space="preserve">→ </w:t>
      </w:r>
      <w:r w:rsidR="00476E83" w:rsidRPr="00C6343A">
        <w:rPr>
          <w:b/>
        </w:rPr>
        <w:t>Prenons un moment pour voir comment nous nous sentons à cet instant précis</w:t>
      </w:r>
    </w:p>
    <w:p w:rsidR="00990399" w:rsidRPr="00476E83" w:rsidRDefault="00990399" w:rsidP="00990399">
      <w:pPr>
        <w:pStyle w:val="Paragraphedeliste"/>
        <w:spacing w:after="0" w:line="240" w:lineRule="auto"/>
      </w:pPr>
    </w:p>
    <w:p w:rsidR="00476E83" w:rsidRPr="00476E83" w:rsidRDefault="00476E83" w:rsidP="00990399">
      <w:pPr>
        <w:spacing w:after="0" w:line="240" w:lineRule="auto"/>
      </w:pPr>
      <w:r w:rsidRPr="00476E83">
        <w:t>Quell</w:t>
      </w:r>
      <w:r w:rsidR="00990399">
        <w:t xml:space="preserve">e est notre météo intérieure ? </w:t>
      </w:r>
      <w:proofErr w:type="spellStart"/>
      <w:r w:rsidR="00990399">
        <w:t>E</w:t>
      </w:r>
      <w:r w:rsidRPr="00476E83">
        <w:t>st ce</w:t>
      </w:r>
      <w:proofErr w:type="spellEnd"/>
      <w:r w:rsidRPr="00476E83">
        <w:t xml:space="preserve"> que nous sommes joyeux, calme, serein, apaisé, </w:t>
      </w:r>
    </w:p>
    <w:p w:rsidR="00476E83" w:rsidRPr="00476E83" w:rsidRDefault="00476E83" w:rsidP="00990399">
      <w:pPr>
        <w:spacing w:after="0" w:line="240" w:lineRule="auto"/>
      </w:pPr>
      <w:r w:rsidRPr="00476E83">
        <w:t xml:space="preserve">Ou bien triste, </w:t>
      </w:r>
      <w:r w:rsidR="00990399">
        <w:t>préoccupé, tracassé, agité… Q</w:t>
      </w:r>
      <w:r w:rsidRPr="00476E83">
        <w:t xml:space="preserve">uelle est notre </w:t>
      </w:r>
      <w:proofErr w:type="spellStart"/>
      <w:r w:rsidRPr="00476E83">
        <w:t>méteo</w:t>
      </w:r>
      <w:proofErr w:type="spellEnd"/>
      <w:r w:rsidRPr="00476E83">
        <w:t xml:space="preserve"> intérieure</w:t>
      </w:r>
      <w:r w:rsidR="00990399">
        <w:t> ?</w:t>
      </w:r>
    </w:p>
    <w:p w:rsidR="00476E83" w:rsidRPr="00476E83" w:rsidRDefault="00476E83" w:rsidP="00C70C9A">
      <w:pPr>
        <w:spacing w:after="0" w:line="240" w:lineRule="auto"/>
        <w:contextualSpacing/>
      </w:pPr>
      <w:r w:rsidRPr="00476E83">
        <w:t>Ne portons pas de jugement reconnaissons juste ce qui là</w:t>
      </w:r>
    </w:p>
    <w:p w:rsidR="00476E83" w:rsidRPr="00476E83" w:rsidRDefault="00476E83" w:rsidP="00C70C9A">
      <w:pPr>
        <w:spacing w:line="240" w:lineRule="auto"/>
        <w:contextualSpacing/>
      </w:pPr>
    </w:p>
    <w:p w:rsidR="00476E83" w:rsidRPr="00476E83" w:rsidRDefault="00476E83" w:rsidP="00C70C9A">
      <w:pPr>
        <w:spacing w:after="0" w:line="240" w:lineRule="auto"/>
        <w:contextualSpacing/>
      </w:pPr>
      <w:r w:rsidRPr="00476E83">
        <w:t>Si nos pensées nous emmènent ailleurs, c’est normal mais essayons de revenir à ce moment présent, à notre respiration</w:t>
      </w:r>
    </w:p>
    <w:p w:rsidR="00476E83" w:rsidRPr="00476E83" w:rsidRDefault="00476E83" w:rsidP="00990399">
      <w:pPr>
        <w:spacing w:after="0" w:line="240" w:lineRule="auto"/>
      </w:pPr>
      <w:r w:rsidRPr="00476E83">
        <w:t xml:space="preserve">Voyons comment l’expiration nous invite à nous relâcher, </w:t>
      </w:r>
    </w:p>
    <w:p w:rsidR="00476E83" w:rsidRPr="00476E83" w:rsidRDefault="00476E83" w:rsidP="00990399">
      <w:pPr>
        <w:spacing w:after="0" w:line="240" w:lineRule="auto"/>
      </w:pPr>
      <w:r w:rsidRPr="00476E83">
        <w:t>A apaiser l’agitation en nous, à lâcher prise</w:t>
      </w:r>
    </w:p>
    <w:p w:rsidR="00990399" w:rsidRDefault="00990399" w:rsidP="00990399">
      <w:pPr>
        <w:spacing w:line="240" w:lineRule="auto"/>
        <w:rPr>
          <w:color w:val="002060"/>
        </w:rPr>
      </w:pPr>
    </w:p>
    <w:p w:rsidR="00476E83" w:rsidRPr="001445D9" w:rsidRDefault="001445D9" w:rsidP="001445D9">
      <w:pPr>
        <w:spacing w:line="240" w:lineRule="auto"/>
        <w:rPr>
          <w:b/>
        </w:rPr>
      </w:pPr>
      <w:r>
        <w:rPr>
          <w:b/>
        </w:rPr>
        <w:t xml:space="preserve">→ </w:t>
      </w:r>
      <w:r w:rsidR="00476E83" w:rsidRPr="001445D9">
        <w:rPr>
          <w:b/>
        </w:rPr>
        <w:t>Profitons de ce contact intérieur avec nous-même et faisons une place à Dieu</w:t>
      </w:r>
    </w:p>
    <w:p w:rsidR="00476E83" w:rsidRPr="00476E83" w:rsidRDefault="00990399" w:rsidP="00990399">
      <w:pPr>
        <w:spacing w:after="0" w:line="240" w:lineRule="auto"/>
      </w:pPr>
      <w:r>
        <w:t>R</w:t>
      </w:r>
      <w:r w:rsidR="00476E83" w:rsidRPr="00476E83">
        <w:t>endons-nous disponibles à Dieu</w:t>
      </w:r>
    </w:p>
    <w:p w:rsidR="00476E83" w:rsidRDefault="00476E83" w:rsidP="00990399">
      <w:pPr>
        <w:spacing w:after="0" w:line="240" w:lineRule="auto"/>
      </w:pPr>
      <w:r w:rsidRPr="00476E83">
        <w:t>T</w:t>
      </w:r>
      <w:r w:rsidR="00990399">
        <w:t xml:space="preserve">ournons-nous vers Lui, </w:t>
      </w:r>
      <w:r w:rsidRPr="00476E83">
        <w:t xml:space="preserve">et mettons–nous sous son regard </w:t>
      </w:r>
    </w:p>
    <w:p w:rsidR="00990399" w:rsidRPr="00476E83" w:rsidRDefault="00990399" w:rsidP="00990399">
      <w:pPr>
        <w:spacing w:after="0" w:line="240" w:lineRule="auto"/>
      </w:pPr>
    </w:p>
    <w:p w:rsidR="00476E83" w:rsidRPr="00476E83" w:rsidRDefault="00476E83" w:rsidP="00990399">
      <w:pPr>
        <w:spacing w:after="0" w:line="240" w:lineRule="auto"/>
      </w:pPr>
      <w:r w:rsidRPr="00C6343A">
        <w:rPr>
          <w:b/>
        </w:rPr>
        <w:t>Traçons sur nous le signe de la Croix</w:t>
      </w:r>
      <w:r w:rsidRPr="00476E83">
        <w:t> : « au nom du Père et du Fils et du Saint Esprit. Amen »</w:t>
      </w:r>
    </w:p>
    <w:p w:rsidR="00476E83" w:rsidRPr="00476E83" w:rsidRDefault="00476E83" w:rsidP="00990399">
      <w:pPr>
        <w:spacing w:line="240" w:lineRule="auto"/>
      </w:pPr>
    </w:p>
    <w:p w:rsidR="00990399" w:rsidRDefault="00476E83" w:rsidP="00990399">
      <w:pPr>
        <w:spacing w:after="0" w:line="240" w:lineRule="auto"/>
      </w:pPr>
      <w:r w:rsidRPr="00476E83">
        <w:t>Pensons à notre journée</w:t>
      </w:r>
      <w:r w:rsidR="00990399">
        <w:t xml:space="preserve"> qui débute /qui se termine…</w:t>
      </w:r>
    </w:p>
    <w:p w:rsidR="00990399" w:rsidRDefault="00990399" w:rsidP="00990399">
      <w:pPr>
        <w:spacing w:after="0" w:line="240" w:lineRule="auto"/>
      </w:pPr>
    </w:p>
    <w:p w:rsidR="00476E83" w:rsidRPr="00476E83" w:rsidRDefault="00990399" w:rsidP="00990399">
      <w:pPr>
        <w:pStyle w:val="Paragraphedeliste"/>
        <w:spacing w:after="0" w:line="240" w:lineRule="auto"/>
        <w:ind w:left="0"/>
      </w:pPr>
      <w:r>
        <w:t xml:space="preserve">Pensons à ce qui </w:t>
      </w:r>
      <w:r w:rsidR="00476E83" w:rsidRPr="00476E83">
        <w:t xml:space="preserve"> p</w:t>
      </w:r>
      <w:r>
        <w:t>e</w:t>
      </w:r>
      <w:r w:rsidR="00476E83" w:rsidRPr="00476E83">
        <w:t>u</w:t>
      </w:r>
      <w:r>
        <w:t>t</w:t>
      </w:r>
      <w:r w:rsidR="00476E83" w:rsidRPr="00476E83">
        <w:t xml:space="preserve"> [au travail, </w:t>
      </w:r>
      <w:r>
        <w:t xml:space="preserve">dans nos engagements, </w:t>
      </w:r>
      <w:r w:rsidR="00476E83" w:rsidRPr="00476E83">
        <w:t>en famille ou avec nos amis</w:t>
      </w:r>
      <w:r>
        <w:t>, à l’école…</w:t>
      </w:r>
      <w:r w:rsidR="00476E83" w:rsidRPr="00476E83">
        <w:t xml:space="preserve">] contribuer à construire un peu plus d’amitié, à construire la paix </w:t>
      </w:r>
      <w:r>
        <w:t>autour de nous, à faire grandir l</w:t>
      </w:r>
      <w:r w:rsidR="00476E83" w:rsidRPr="00476E83">
        <w:t>’amour, la confiance…</w:t>
      </w:r>
    </w:p>
    <w:p w:rsidR="00476E83" w:rsidRPr="00990399" w:rsidRDefault="00476E83" w:rsidP="00990399">
      <w:pPr>
        <w:pStyle w:val="Paragraphedeliste"/>
        <w:numPr>
          <w:ilvl w:val="0"/>
          <w:numId w:val="10"/>
        </w:numPr>
        <w:spacing w:after="0" w:line="240" w:lineRule="auto"/>
        <w:rPr>
          <w:b/>
        </w:rPr>
      </w:pPr>
      <w:r w:rsidRPr="00990399">
        <w:rPr>
          <w:b/>
        </w:rPr>
        <w:t>Remercions le Seigneur</w:t>
      </w:r>
      <w:r w:rsidR="00990399" w:rsidRPr="00990399">
        <w:rPr>
          <w:b/>
        </w:rPr>
        <w:t xml:space="preserve"> pour cela</w:t>
      </w:r>
    </w:p>
    <w:p w:rsidR="00990399" w:rsidRDefault="00990399" w:rsidP="00990399">
      <w:pPr>
        <w:spacing w:after="0" w:line="240" w:lineRule="auto"/>
        <w:rPr>
          <w:b/>
        </w:rPr>
      </w:pPr>
    </w:p>
    <w:p w:rsidR="00990399" w:rsidRPr="00990399" w:rsidRDefault="00990399" w:rsidP="00990399">
      <w:pPr>
        <w:spacing w:after="0" w:line="240" w:lineRule="auto"/>
        <w:rPr>
          <w:b/>
          <w:i/>
        </w:rPr>
      </w:pPr>
      <w:r w:rsidRPr="00990399">
        <w:rPr>
          <w:b/>
          <w:i/>
        </w:rPr>
        <w:t>Silence</w:t>
      </w:r>
    </w:p>
    <w:p w:rsidR="00990399" w:rsidRDefault="00990399" w:rsidP="00990399">
      <w:pPr>
        <w:spacing w:after="0" w:line="240" w:lineRule="auto"/>
        <w:rPr>
          <w:b/>
        </w:rPr>
      </w:pPr>
    </w:p>
    <w:p w:rsidR="00476E83" w:rsidRPr="00476E83" w:rsidRDefault="00476E83" w:rsidP="00990399">
      <w:pPr>
        <w:spacing w:after="0" w:line="240" w:lineRule="auto"/>
      </w:pPr>
      <w:r w:rsidRPr="00476E83">
        <w:t>Et maintenant pensons à un moment où nous n’avons pas su répondre à l’appel du Seigneur</w:t>
      </w:r>
      <w:r w:rsidR="00990399">
        <w:t>, à nos manques d’amour</w:t>
      </w:r>
      <w:r w:rsidRPr="00476E83">
        <w:t xml:space="preserve">. </w:t>
      </w:r>
    </w:p>
    <w:p w:rsidR="00476E83" w:rsidRDefault="00476E83" w:rsidP="00990399">
      <w:pPr>
        <w:pStyle w:val="Paragraphedeliste"/>
        <w:numPr>
          <w:ilvl w:val="0"/>
          <w:numId w:val="10"/>
        </w:numPr>
        <w:spacing w:after="0" w:line="240" w:lineRule="auto"/>
        <w:rPr>
          <w:b/>
        </w:rPr>
      </w:pPr>
      <w:r w:rsidRPr="00990399">
        <w:rPr>
          <w:b/>
        </w:rPr>
        <w:t>Demandons-lui pardon pour cela</w:t>
      </w:r>
    </w:p>
    <w:p w:rsidR="00990399" w:rsidRDefault="00990399" w:rsidP="00990399">
      <w:pPr>
        <w:pStyle w:val="Paragraphedeliste"/>
        <w:spacing w:after="0" w:line="240" w:lineRule="auto"/>
      </w:pPr>
    </w:p>
    <w:p w:rsidR="00990399" w:rsidRPr="00990399" w:rsidRDefault="00990399" w:rsidP="00990399">
      <w:pPr>
        <w:pStyle w:val="Paragraphedeliste"/>
        <w:spacing w:after="0" w:line="240" w:lineRule="auto"/>
        <w:ind w:left="0"/>
        <w:rPr>
          <w:b/>
          <w:i/>
        </w:rPr>
      </w:pPr>
      <w:r w:rsidRPr="00990399">
        <w:rPr>
          <w:b/>
          <w:i/>
        </w:rPr>
        <w:t>Silence</w:t>
      </w:r>
    </w:p>
    <w:p w:rsidR="00990399" w:rsidRDefault="00990399" w:rsidP="00990399">
      <w:pPr>
        <w:pStyle w:val="Paragraphedeliste"/>
        <w:spacing w:after="0" w:line="240" w:lineRule="auto"/>
      </w:pPr>
    </w:p>
    <w:p w:rsidR="00476E83" w:rsidRPr="00476E83" w:rsidRDefault="00476E83" w:rsidP="00C6343A">
      <w:pPr>
        <w:spacing w:after="0" w:line="240" w:lineRule="auto"/>
      </w:pPr>
      <w:r w:rsidRPr="00476E83">
        <w:t xml:space="preserve">Pensons à une situation difficile pour nous ou pour les autres, pensons à une personne en difficulté, en souffrance. </w:t>
      </w:r>
    </w:p>
    <w:p w:rsidR="00476E83" w:rsidRPr="00C6343A" w:rsidRDefault="00476E83" w:rsidP="00C6343A">
      <w:pPr>
        <w:pStyle w:val="Paragraphedeliste"/>
        <w:numPr>
          <w:ilvl w:val="0"/>
          <w:numId w:val="10"/>
        </w:numPr>
        <w:spacing w:after="0" w:line="240" w:lineRule="auto"/>
        <w:rPr>
          <w:b/>
        </w:rPr>
      </w:pPr>
      <w:r w:rsidRPr="00C6343A">
        <w:rPr>
          <w:b/>
        </w:rPr>
        <w:t>Confions-la au Seigneur et demandons-Lui son aide, son réconfort</w:t>
      </w:r>
    </w:p>
    <w:p w:rsidR="00C6343A" w:rsidRDefault="00C6343A" w:rsidP="00990399">
      <w:pPr>
        <w:spacing w:line="240" w:lineRule="auto"/>
        <w:rPr>
          <w:b/>
          <w:i/>
        </w:rPr>
      </w:pPr>
    </w:p>
    <w:p w:rsidR="00476E83" w:rsidRPr="00C6343A" w:rsidRDefault="00C6343A" w:rsidP="00990399">
      <w:pPr>
        <w:spacing w:line="240" w:lineRule="auto"/>
        <w:rPr>
          <w:b/>
          <w:i/>
        </w:rPr>
      </w:pPr>
      <w:r w:rsidRPr="00C6343A">
        <w:rPr>
          <w:b/>
          <w:i/>
        </w:rPr>
        <w:t>Silence</w:t>
      </w:r>
    </w:p>
    <w:p w:rsidR="00C6343A" w:rsidRDefault="00C6343A" w:rsidP="00990399">
      <w:pPr>
        <w:spacing w:line="240" w:lineRule="auto"/>
      </w:pPr>
    </w:p>
    <w:p w:rsidR="00476E83" w:rsidRPr="00476E83" w:rsidRDefault="00C6343A" w:rsidP="00990399">
      <w:pPr>
        <w:spacing w:line="240" w:lineRule="auto"/>
      </w:pPr>
      <w:r w:rsidRPr="00C70C9A">
        <w:rPr>
          <w:b/>
        </w:rPr>
        <w:t>Reprenons maintenant la prière que Jésus nous a transmise et ensemble disons</w:t>
      </w:r>
      <w:r w:rsidR="00476E83" w:rsidRPr="00476E83">
        <w:t xml:space="preserve"> : 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Notre Père, qui es aux cieux,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que ton nom soit sanctifié,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que ton règne vienne,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que ta volonté soit faite sur la terre comme au ciel.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Donne-nous aujourd’hui notre pain de ce jour.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Pardonne-nous nos offenses,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comme nous pardonnons aussi à ceux qui nous ont offensés.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Et ne nous laisse pas entrer en tentation</w:t>
      </w:r>
    </w:p>
    <w:p w:rsidR="00476E83" w:rsidRPr="00476E83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mais délivre-nous du Mal.</w:t>
      </w:r>
    </w:p>
    <w:p w:rsidR="00476E83" w:rsidRPr="00F1796A" w:rsidRDefault="00476E83" w:rsidP="00990399">
      <w:pPr>
        <w:spacing w:line="240" w:lineRule="auto"/>
        <w:jc w:val="center"/>
        <w:rPr>
          <w:b/>
          <w:color w:val="002060"/>
        </w:rPr>
      </w:pPr>
      <w:r w:rsidRPr="00476E83">
        <w:rPr>
          <w:b/>
          <w:color w:val="002060"/>
        </w:rPr>
        <w:t>Amen</w:t>
      </w:r>
    </w:p>
    <w:p w:rsidR="00476E83" w:rsidRDefault="00476E83" w:rsidP="00990399">
      <w:pPr>
        <w:spacing w:line="240" w:lineRule="auto"/>
        <w:rPr>
          <w:b/>
        </w:rPr>
      </w:pPr>
      <w:r w:rsidRPr="00476E83">
        <w:rPr>
          <w:b/>
        </w:rPr>
        <w:t>Et «  Que Dieu nous garde dans sa paix, lui qui est Père, Fils et Saint Esprit ! Amen ! »</w:t>
      </w:r>
    </w:p>
    <w:p w:rsidR="00C6343A" w:rsidRPr="00C6343A" w:rsidRDefault="00C6343A" w:rsidP="00990399">
      <w:pPr>
        <w:spacing w:line="240" w:lineRule="auto"/>
      </w:pPr>
      <w:r w:rsidRPr="00C6343A">
        <w:t>Après un petit temps de silence, nous pourrons ouvrir les yeux et poursuivre nos activités</w:t>
      </w:r>
    </w:p>
    <w:p w:rsidR="0020484A" w:rsidRDefault="0020484A" w:rsidP="00990399">
      <w:pPr>
        <w:pStyle w:val="Titre1"/>
        <w:spacing w:line="240" w:lineRule="auto"/>
        <w:rPr>
          <w:rFonts w:ascii="Calibri" w:eastAsia="Calibri" w:hAnsi="Calibri" w:cs="Calibri"/>
        </w:rPr>
      </w:pPr>
    </w:p>
    <w:sectPr w:rsidR="0020484A" w:rsidSect="002B5433">
      <w:headerReference w:type="even" r:id="rId8"/>
      <w:head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D8" w:rsidRDefault="00EE00D8" w:rsidP="00966AF6">
      <w:pPr>
        <w:spacing w:after="0" w:line="240" w:lineRule="auto"/>
      </w:pPr>
      <w:r>
        <w:separator/>
      </w:r>
    </w:p>
  </w:endnote>
  <w:endnote w:type="continuationSeparator" w:id="0">
    <w:p w:rsidR="00EE00D8" w:rsidRDefault="00EE00D8" w:rsidP="009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D8" w:rsidRDefault="00EE00D8" w:rsidP="00966AF6">
      <w:pPr>
        <w:spacing w:after="0" w:line="240" w:lineRule="auto"/>
      </w:pPr>
      <w:r>
        <w:separator/>
      </w:r>
    </w:p>
  </w:footnote>
  <w:footnote w:type="continuationSeparator" w:id="0">
    <w:p w:rsidR="00EE00D8" w:rsidRDefault="00EE00D8" w:rsidP="009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F6" w:rsidRDefault="00EE00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1454" o:spid="_x0000_s2053" type="#_x0000_t75" style="position:absolute;margin-left:0;margin-top:0;width:453pt;height:564.65pt;z-index:-251657216;mso-position-horizontal:center;mso-position-horizontal-relative:margin;mso-position-vertical:center;mso-position-vertical-relative:margin" o:allowincell="f">
          <v:imagedata r:id="rId1" o:title="filigran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F6" w:rsidRDefault="00EE00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1455" o:spid="_x0000_s2054" type="#_x0000_t75" style="position:absolute;margin-left:-71.4pt;margin-top:66.65pt;width:592.3pt;height:698.35pt;z-index:-251656192;mso-position-horizontal-relative:margin;mso-position-vertical-relative:margin" o:allowincell="f">
          <v:imagedata r:id="rId1" o:title="filigrane 1" croptop="133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E8D"/>
    <w:multiLevelType w:val="hybridMultilevel"/>
    <w:tmpl w:val="D898C2D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3D72"/>
    <w:multiLevelType w:val="hybridMultilevel"/>
    <w:tmpl w:val="2222E9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37C1"/>
    <w:multiLevelType w:val="hybridMultilevel"/>
    <w:tmpl w:val="2B2CB2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5829"/>
    <w:multiLevelType w:val="hybridMultilevel"/>
    <w:tmpl w:val="1C647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7EA2"/>
    <w:multiLevelType w:val="hybridMultilevel"/>
    <w:tmpl w:val="C18A3C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AE"/>
    <w:multiLevelType w:val="hybridMultilevel"/>
    <w:tmpl w:val="ABBE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B19E1"/>
    <w:multiLevelType w:val="hybridMultilevel"/>
    <w:tmpl w:val="256C25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51A0A"/>
    <w:multiLevelType w:val="hybridMultilevel"/>
    <w:tmpl w:val="B94AC0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D18DB"/>
    <w:multiLevelType w:val="hybridMultilevel"/>
    <w:tmpl w:val="8A4E3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A3D34"/>
    <w:multiLevelType w:val="hybridMultilevel"/>
    <w:tmpl w:val="7E84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3C"/>
    <w:rsid w:val="00095D1E"/>
    <w:rsid w:val="000D003C"/>
    <w:rsid w:val="001445D9"/>
    <w:rsid w:val="0016339B"/>
    <w:rsid w:val="00191EF9"/>
    <w:rsid w:val="00200AA2"/>
    <w:rsid w:val="0020484A"/>
    <w:rsid w:val="00213D9F"/>
    <w:rsid w:val="002B5433"/>
    <w:rsid w:val="00306738"/>
    <w:rsid w:val="00366631"/>
    <w:rsid w:val="00476E83"/>
    <w:rsid w:val="00662213"/>
    <w:rsid w:val="00673333"/>
    <w:rsid w:val="00696BE6"/>
    <w:rsid w:val="00874C5A"/>
    <w:rsid w:val="008E5054"/>
    <w:rsid w:val="00966AF6"/>
    <w:rsid w:val="00990399"/>
    <w:rsid w:val="00A35178"/>
    <w:rsid w:val="00C41984"/>
    <w:rsid w:val="00C6343A"/>
    <w:rsid w:val="00C70C9A"/>
    <w:rsid w:val="00CC5940"/>
    <w:rsid w:val="00D81D22"/>
    <w:rsid w:val="00EE00D8"/>
    <w:rsid w:val="00EE435F"/>
    <w:rsid w:val="00F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DA8FBB8"/>
  <w15:chartTrackingRefBased/>
  <w15:docId w15:val="{28EB79C8-D9C4-4CD5-864A-ADAF365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AF6"/>
  </w:style>
  <w:style w:type="paragraph" w:styleId="Titre1">
    <w:name w:val="heading 1"/>
    <w:basedOn w:val="Normal"/>
    <w:next w:val="Normal"/>
    <w:link w:val="Titre1Car"/>
    <w:uiPriority w:val="9"/>
    <w:qFormat/>
    <w:rsid w:val="00966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AF6"/>
  </w:style>
  <w:style w:type="paragraph" w:styleId="Pieddepage">
    <w:name w:val="footer"/>
    <w:basedOn w:val="Normal"/>
    <w:link w:val="PieddepageCar"/>
    <w:uiPriority w:val="99"/>
    <w:unhideWhenUsed/>
    <w:rsid w:val="0096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F6"/>
  </w:style>
  <w:style w:type="paragraph" w:styleId="Titre">
    <w:name w:val="Title"/>
    <w:basedOn w:val="Normal"/>
    <w:next w:val="Normal"/>
    <w:link w:val="TitreCar"/>
    <w:uiPriority w:val="10"/>
    <w:qFormat/>
    <w:rsid w:val="00966A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66AF6"/>
    <w:rPr>
      <w:rFonts w:asciiTheme="majorHAnsi" w:eastAsiaTheme="majorEastAsia" w:hAnsiTheme="majorHAnsi" w:cstheme="majorBidi"/>
      <w:color w:val="2E74B5" w:themeColor="accent1" w:themeShade="BF"/>
      <w:sz w:val="44"/>
      <w:szCs w:val="32"/>
    </w:rPr>
  </w:style>
  <w:style w:type="paragraph" w:styleId="Paragraphedeliste">
    <w:name w:val="List Paragraph"/>
    <w:basedOn w:val="Normal"/>
    <w:uiPriority w:val="34"/>
    <w:qFormat/>
    <w:rsid w:val="00966AF6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966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87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5433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06738"/>
    <w:rPr>
      <w:color w:val="0000FF"/>
      <w:u w:val="single"/>
    </w:rPr>
  </w:style>
  <w:style w:type="character" w:customStyle="1" w:styleId="versenumber">
    <w:name w:val="verse_number"/>
    <w:basedOn w:val="Policepardfaut"/>
    <w:rsid w:val="00306738"/>
  </w:style>
  <w:style w:type="character" w:customStyle="1" w:styleId="Titre2Car">
    <w:name w:val="Titre 2 Car"/>
    <w:basedOn w:val="Policepardfaut"/>
    <w:link w:val="Titre2"/>
    <w:uiPriority w:val="9"/>
    <w:rsid w:val="00306738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KTSECRETARIAT</dc:creator>
  <cp:keywords/>
  <dc:description/>
  <cp:lastModifiedBy>Lise Guillaume</cp:lastModifiedBy>
  <cp:revision>5</cp:revision>
  <cp:lastPrinted>2020-10-06T13:18:00Z</cp:lastPrinted>
  <dcterms:created xsi:type="dcterms:W3CDTF">2021-02-02T15:31:00Z</dcterms:created>
  <dcterms:modified xsi:type="dcterms:W3CDTF">2021-02-04T08:57:00Z</dcterms:modified>
</cp:coreProperties>
</file>