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06BAC527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 xml:space="preserve">imanche </w:t>
      </w:r>
      <w:r w:rsidR="007840F8">
        <w:rPr>
          <w:rFonts w:ascii="Arial" w:hAnsi="Arial" w:cs="Arial"/>
          <w:b/>
          <w:bCs/>
          <w:sz w:val="32"/>
          <w:szCs w:val="32"/>
        </w:rPr>
        <w:t>1</w:t>
      </w:r>
      <w:r w:rsidR="00EF4063">
        <w:rPr>
          <w:rFonts w:ascii="Arial" w:hAnsi="Arial" w:cs="Arial"/>
          <w:b/>
          <w:bCs/>
          <w:sz w:val="32"/>
          <w:szCs w:val="32"/>
        </w:rPr>
        <w:t>9</w:t>
      </w:r>
      <w:r w:rsidR="007840F8">
        <w:rPr>
          <w:rFonts w:ascii="Arial" w:hAnsi="Arial" w:cs="Arial"/>
          <w:b/>
          <w:bCs/>
          <w:sz w:val="32"/>
          <w:szCs w:val="32"/>
        </w:rPr>
        <w:t xml:space="preserve"> ET </w:t>
      </w:r>
      <w:r w:rsidR="00EF4063">
        <w:rPr>
          <w:rFonts w:ascii="Arial" w:hAnsi="Arial" w:cs="Arial"/>
          <w:b/>
          <w:bCs/>
          <w:sz w:val="32"/>
          <w:szCs w:val="32"/>
        </w:rPr>
        <w:t>20</w:t>
      </w:r>
      <w:r w:rsidR="007C2AC4">
        <w:rPr>
          <w:rFonts w:ascii="Arial" w:hAnsi="Arial" w:cs="Arial"/>
          <w:b/>
          <w:bCs/>
          <w:sz w:val="32"/>
          <w:szCs w:val="32"/>
        </w:rPr>
        <w:t xml:space="preserve"> juillet 2025</w:t>
      </w:r>
      <w:r w:rsidR="00F767B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7ADA30" w14:textId="56E4CB45" w:rsidR="009D00A8" w:rsidRDefault="007C2AC4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EF4063">
        <w:rPr>
          <w:rFonts w:ascii="Arial" w:hAnsi="Arial" w:cs="Arial"/>
          <w:b/>
          <w:bCs/>
          <w:sz w:val="32"/>
          <w:szCs w:val="32"/>
        </w:rPr>
        <w:t>6</w:t>
      </w:r>
      <w:r w:rsidRPr="007C2AC4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>
        <w:rPr>
          <w:rFonts w:ascii="Arial" w:hAnsi="Arial" w:cs="Arial"/>
          <w:b/>
          <w:bCs/>
          <w:sz w:val="32"/>
          <w:szCs w:val="32"/>
        </w:rPr>
        <w:t xml:space="preserve"> dimanche T.O C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2D7D3760" w:rsidR="00DF5101" w:rsidRPr="00F767BF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E624C3">
        <w:rPr>
          <w:rFonts w:ascii="Arial" w:hAnsi="Arial" w:cs="Arial"/>
          <w:b/>
          <w:bCs/>
          <w:sz w:val="24"/>
          <w:szCs w:val="24"/>
        </w:rPr>
        <w:t xml:space="preserve"> : </w:t>
      </w:r>
      <w:r w:rsidR="0028486F">
        <w:rPr>
          <w:rFonts w:ascii="Arial" w:hAnsi="Arial" w:cs="Arial"/>
          <w:b/>
          <w:bCs/>
          <w:sz w:val="24"/>
          <w:szCs w:val="24"/>
        </w:rPr>
        <w:t>« Que vive mon âme à te louer » p 34 ou « venez chantons notre Dieu » p 39</w:t>
      </w:r>
    </w:p>
    <w:p w14:paraId="5A62651A" w14:textId="50D465F7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3561D16E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57E793A4" w:rsidR="00E77DB8" w:rsidRPr="0028486F" w:rsidRDefault="00BD7330" w:rsidP="00E77DB8">
      <w:pPr>
        <w:spacing w:line="240" w:lineRule="auto"/>
        <w:rPr>
          <w:rFonts w:ascii="Arial" w:hAnsi="Arial" w:cs="Arial"/>
          <w:sz w:val="24"/>
          <w:szCs w:val="24"/>
        </w:rPr>
      </w:pPr>
      <w:r w:rsidRPr="0028486F">
        <w:rPr>
          <w:rFonts w:ascii="Arial" w:hAnsi="Arial" w:cs="Arial"/>
          <w:sz w:val="24"/>
          <w:szCs w:val="24"/>
        </w:rPr>
        <w:t>1</w:t>
      </w:r>
      <w:r w:rsidRPr="0028486F">
        <w:rPr>
          <w:rFonts w:ascii="Arial" w:hAnsi="Arial" w:cs="Arial"/>
          <w:sz w:val="24"/>
          <w:szCs w:val="24"/>
          <w:vertAlign w:val="superscript"/>
        </w:rPr>
        <w:t>ère</w:t>
      </w:r>
      <w:r w:rsidRPr="0028486F">
        <w:rPr>
          <w:rFonts w:ascii="Arial" w:hAnsi="Arial" w:cs="Arial"/>
          <w:sz w:val="24"/>
          <w:szCs w:val="24"/>
        </w:rPr>
        <w:t xml:space="preserve"> </w:t>
      </w:r>
      <w:r w:rsidR="00783246" w:rsidRPr="0028486F">
        <w:rPr>
          <w:rFonts w:ascii="Arial" w:hAnsi="Arial" w:cs="Arial"/>
          <w:sz w:val="24"/>
          <w:szCs w:val="24"/>
        </w:rPr>
        <w:t>lecture</w:t>
      </w:r>
      <w:r w:rsidRPr="0028486F">
        <w:rPr>
          <w:rFonts w:ascii="Arial" w:hAnsi="Arial" w:cs="Arial"/>
          <w:sz w:val="24"/>
          <w:szCs w:val="24"/>
        </w:rPr>
        <w:t> :</w:t>
      </w:r>
      <w:r w:rsidR="004D4EFB" w:rsidRPr="0028486F">
        <w:rPr>
          <w:rFonts w:ascii="Arial" w:hAnsi="Arial" w:cs="Arial"/>
          <w:sz w:val="24"/>
          <w:szCs w:val="24"/>
        </w:rPr>
        <w:t xml:space="preserve"> </w:t>
      </w:r>
      <w:r w:rsidR="00EF4063" w:rsidRPr="0028486F">
        <w:rPr>
          <w:rFonts w:ascii="Arial" w:hAnsi="Arial" w:cs="Arial"/>
          <w:sz w:val="24"/>
          <w:szCs w:val="24"/>
        </w:rPr>
        <w:t>« Mon seigneur, ne passe pas sans t’arrêter près de ton serviteur » (</w:t>
      </w:r>
      <w:proofErr w:type="spellStart"/>
      <w:r w:rsidR="00EF4063" w:rsidRPr="0028486F">
        <w:rPr>
          <w:rFonts w:ascii="Arial" w:hAnsi="Arial" w:cs="Arial"/>
          <w:sz w:val="24"/>
          <w:szCs w:val="24"/>
        </w:rPr>
        <w:t>Gn</w:t>
      </w:r>
      <w:proofErr w:type="spellEnd"/>
      <w:r w:rsidR="00EF4063" w:rsidRPr="0028486F">
        <w:rPr>
          <w:rFonts w:ascii="Arial" w:hAnsi="Arial" w:cs="Arial"/>
          <w:sz w:val="24"/>
          <w:szCs w:val="24"/>
        </w:rPr>
        <w:t xml:space="preserve"> 18, 1-10a)</w:t>
      </w:r>
    </w:p>
    <w:p w14:paraId="779680E3" w14:textId="70C42DFA" w:rsidR="005B168D" w:rsidRPr="0028486F" w:rsidRDefault="00416B26" w:rsidP="00974624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28486F">
        <w:rPr>
          <w:rFonts w:ascii="Arial" w:hAnsi="Arial" w:cs="Arial"/>
          <w:sz w:val="24"/>
          <w:szCs w:val="24"/>
        </w:rPr>
        <w:t>Psaume</w:t>
      </w:r>
      <w:r w:rsidR="007C2AC4" w:rsidRPr="0028486F">
        <w:rPr>
          <w:rFonts w:ascii="Arial" w:hAnsi="Arial" w:cs="Arial"/>
          <w:sz w:val="24"/>
          <w:szCs w:val="24"/>
        </w:rPr>
        <w:t xml:space="preserve"> </w:t>
      </w:r>
      <w:r w:rsidR="00EF4063" w:rsidRPr="0028486F">
        <w:rPr>
          <w:rFonts w:ascii="Arial" w:hAnsi="Arial" w:cs="Arial"/>
          <w:sz w:val="24"/>
          <w:szCs w:val="24"/>
        </w:rPr>
        <w:t>14</w:t>
      </w:r>
      <w:r w:rsidR="00CB41E8" w:rsidRPr="0028486F">
        <w:rPr>
          <w:rFonts w:ascii="Arial" w:hAnsi="Arial" w:cs="Arial"/>
          <w:sz w:val="24"/>
          <w:szCs w:val="24"/>
        </w:rPr>
        <w:t> :</w:t>
      </w:r>
      <w:r w:rsidR="007840F8" w:rsidRPr="0028486F">
        <w:rPr>
          <w:rFonts w:ascii="Arial" w:hAnsi="Arial" w:cs="Arial"/>
          <w:color w:val="333333"/>
          <w:sz w:val="24"/>
          <w:szCs w:val="24"/>
        </w:rPr>
        <w:t>.</w:t>
      </w:r>
      <w:r w:rsidR="00314C07" w:rsidRPr="0028486F">
        <w:rPr>
          <w:rStyle w:val="lev"/>
          <w:rFonts w:ascii="Arial" w:hAnsi="Arial" w:cs="Arial"/>
          <w:color w:val="333333"/>
          <w:sz w:val="24"/>
          <w:szCs w:val="24"/>
        </w:rPr>
        <w:t> </w:t>
      </w:r>
      <w:r w:rsidR="00EF4063" w:rsidRPr="0028486F">
        <w:rPr>
          <w:rFonts w:ascii="Arial" w:hAnsi="Arial" w:cs="Arial"/>
          <w:color w:val="333333"/>
          <w:sz w:val="24"/>
          <w:szCs w:val="24"/>
        </w:rPr>
        <w:t>/ Seigneur, qui séjournera sous ta tente ? (P</w:t>
      </w:r>
      <w:r w:rsidR="006B7E91" w:rsidRPr="0028486F">
        <w:rPr>
          <w:rFonts w:ascii="Arial" w:hAnsi="Arial" w:cs="Arial"/>
          <w:color w:val="333333"/>
          <w:sz w:val="24"/>
          <w:szCs w:val="24"/>
        </w:rPr>
        <w:t> </w:t>
      </w:r>
    </w:p>
    <w:p w14:paraId="2B1FDF9A" w14:textId="77777777" w:rsidR="00EF4063" w:rsidRPr="0028486F" w:rsidRDefault="008B1551" w:rsidP="00EF4063">
      <w:pPr>
        <w:spacing w:line="240" w:lineRule="auto"/>
        <w:rPr>
          <w:rFonts w:ascii="Arial" w:hAnsi="Arial" w:cs="Arial"/>
          <w:sz w:val="24"/>
          <w:szCs w:val="24"/>
        </w:rPr>
      </w:pPr>
      <w:r w:rsidRPr="0028486F">
        <w:rPr>
          <w:rFonts w:ascii="Arial" w:hAnsi="Arial" w:cs="Arial"/>
          <w:sz w:val="24"/>
          <w:szCs w:val="24"/>
        </w:rPr>
        <w:t xml:space="preserve">2ème </w:t>
      </w:r>
      <w:r w:rsidR="00533E48" w:rsidRPr="0028486F">
        <w:rPr>
          <w:rFonts w:ascii="Arial" w:hAnsi="Arial" w:cs="Arial"/>
          <w:sz w:val="24"/>
          <w:szCs w:val="24"/>
        </w:rPr>
        <w:t>lecture</w:t>
      </w:r>
      <w:r w:rsidR="007840F8" w:rsidRPr="0028486F">
        <w:rPr>
          <w:rFonts w:ascii="Arial" w:hAnsi="Arial" w:cs="Arial"/>
          <w:sz w:val="24"/>
          <w:szCs w:val="24"/>
        </w:rPr>
        <w:t xml:space="preserve"> : </w:t>
      </w:r>
      <w:r w:rsidR="00EF4063" w:rsidRPr="0028486F">
        <w:rPr>
          <w:rFonts w:ascii="Arial" w:hAnsi="Arial" w:cs="Arial"/>
          <w:sz w:val="24"/>
          <w:szCs w:val="24"/>
        </w:rPr>
        <w:t>« Le mystère qui était caché depuis toujours mais qui maintenant a été manifesté » (Col 1, 24-28)</w:t>
      </w:r>
    </w:p>
    <w:p w14:paraId="58832BBE" w14:textId="77777777" w:rsidR="007840F8" w:rsidRDefault="007840F8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DEC3E86" w14:textId="131A9B36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D00A8">
        <w:rPr>
          <w:rFonts w:ascii="Arial" w:hAnsi="Arial" w:cs="Arial"/>
          <w:b/>
          <w:bCs/>
          <w:sz w:val="24"/>
          <w:szCs w:val="24"/>
        </w:rPr>
        <w:t>Alléluia</w:t>
      </w:r>
    </w:p>
    <w:p w14:paraId="4C80FFDA" w14:textId="5288E753" w:rsidR="00EF4063" w:rsidRPr="00EF4063" w:rsidRDefault="00EF4063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EF4063">
        <w:rPr>
          <w:rFonts w:ascii="Arial" w:hAnsi="Arial" w:cs="Arial"/>
          <w:i/>
          <w:iCs/>
          <w:sz w:val="24"/>
          <w:szCs w:val="24"/>
        </w:rPr>
        <w:t>Heureux ceux qui ont entendu la Parole</w:t>
      </w:r>
      <w:r w:rsidRPr="00EF4063">
        <w:rPr>
          <w:rFonts w:ascii="Arial" w:hAnsi="Arial" w:cs="Arial"/>
          <w:i/>
          <w:iCs/>
          <w:sz w:val="24"/>
          <w:szCs w:val="24"/>
        </w:rPr>
        <w:br/>
        <w:t>dans un cœur bon et généreux,</w:t>
      </w:r>
      <w:r w:rsidRPr="00EF4063">
        <w:rPr>
          <w:rFonts w:ascii="Arial" w:hAnsi="Arial" w:cs="Arial"/>
          <w:i/>
          <w:iCs/>
          <w:sz w:val="24"/>
          <w:szCs w:val="24"/>
        </w:rPr>
        <w:br/>
        <w:t>qui la retiennent et portent du fruit par leur persévérance.</w:t>
      </w:r>
    </w:p>
    <w:p w14:paraId="4711D06F" w14:textId="77777777" w:rsidR="00EF4063" w:rsidRPr="00EF4063" w:rsidRDefault="003D5C0C" w:rsidP="00EF406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9412E8">
        <w:rPr>
          <w:rFonts w:ascii="Arial" w:hAnsi="Arial" w:cs="Arial"/>
          <w:b/>
          <w:bCs/>
          <w:sz w:val="24"/>
          <w:szCs w:val="24"/>
        </w:rPr>
        <w:t> :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EF4063" w:rsidRPr="00EF4063">
        <w:rPr>
          <w:rFonts w:ascii="Arial" w:hAnsi="Arial" w:cs="Arial"/>
          <w:b/>
          <w:bCs/>
          <w:sz w:val="24"/>
          <w:szCs w:val="24"/>
        </w:rPr>
        <w:t>« Marthe le reçut. Marie a choisi la meilleure part » (Lc 10, 38-42)</w:t>
      </w:r>
    </w:p>
    <w:p w14:paraId="7785503D" w14:textId="11760D5E" w:rsidR="007C2AC4" w:rsidRPr="007C2AC4" w:rsidRDefault="007C2AC4" w:rsidP="007C2AC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046436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679A5055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28486F">
        <w:rPr>
          <w:rFonts w:ascii="Arial" w:hAnsi="Arial" w:cs="Arial"/>
          <w:sz w:val="24"/>
          <w:szCs w:val="24"/>
        </w:rPr>
        <w:t>« </w:t>
      </w:r>
      <w:proofErr w:type="spellStart"/>
      <w:r w:rsidR="0028486F">
        <w:rPr>
          <w:rFonts w:ascii="Arial" w:hAnsi="Arial" w:cs="Arial"/>
          <w:sz w:val="24"/>
          <w:szCs w:val="24"/>
        </w:rPr>
        <w:t>Venez vous</w:t>
      </w:r>
      <w:proofErr w:type="spellEnd"/>
      <w:r w:rsidR="0028486F">
        <w:rPr>
          <w:rFonts w:ascii="Arial" w:hAnsi="Arial" w:cs="Arial"/>
          <w:sz w:val="24"/>
          <w:szCs w:val="24"/>
        </w:rPr>
        <w:t xml:space="preserve"> abreuver «  page40 ou »Demeurez en mon amour » page 14</w:t>
      </w:r>
    </w:p>
    <w:p w14:paraId="3087A9EE" w14:textId="77777777" w:rsidR="00F767BF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6F189D5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28486F">
        <w:rPr>
          <w:rFonts w:ascii="Arial" w:hAnsi="Arial" w:cs="Arial"/>
          <w:sz w:val="24"/>
          <w:szCs w:val="24"/>
        </w:rPr>
        <w:t>Angelus en breton, p53 ou Peuple de Lumière page 31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509A7"/>
    <w:rsid w:val="00062D33"/>
    <w:rsid w:val="00081C8B"/>
    <w:rsid w:val="00092C2F"/>
    <w:rsid w:val="000A1283"/>
    <w:rsid w:val="000D7DD3"/>
    <w:rsid w:val="000E317A"/>
    <w:rsid w:val="000E41BB"/>
    <w:rsid w:val="00160852"/>
    <w:rsid w:val="001640CB"/>
    <w:rsid w:val="00170FF5"/>
    <w:rsid w:val="00182765"/>
    <w:rsid w:val="001E7AB0"/>
    <w:rsid w:val="00215C25"/>
    <w:rsid w:val="00234099"/>
    <w:rsid w:val="00241BB2"/>
    <w:rsid w:val="00256AC7"/>
    <w:rsid w:val="0025735E"/>
    <w:rsid w:val="0027270A"/>
    <w:rsid w:val="0028486F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2E2D"/>
    <w:rsid w:val="00314C07"/>
    <w:rsid w:val="003157A9"/>
    <w:rsid w:val="00346E29"/>
    <w:rsid w:val="00351118"/>
    <w:rsid w:val="0036628D"/>
    <w:rsid w:val="00366398"/>
    <w:rsid w:val="00376DC6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4348F"/>
    <w:rsid w:val="00472237"/>
    <w:rsid w:val="00475928"/>
    <w:rsid w:val="004A2CD3"/>
    <w:rsid w:val="004A62AA"/>
    <w:rsid w:val="004D4EFB"/>
    <w:rsid w:val="004E6AE9"/>
    <w:rsid w:val="004F0422"/>
    <w:rsid w:val="00514B73"/>
    <w:rsid w:val="00533E48"/>
    <w:rsid w:val="0054546A"/>
    <w:rsid w:val="00557AA3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81D95"/>
    <w:rsid w:val="00783246"/>
    <w:rsid w:val="007840F8"/>
    <w:rsid w:val="007850AA"/>
    <w:rsid w:val="007A12CE"/>
    <w:rsid w:val="007C2AC4"/>
    <w:rsid w:val="007D1C44"/>
    <w:rsid w:val="007E041B"/>
    <w:rsid w:val="007E1312"/>
    <w:rsid w:val="0080398F"/>
    <w:rsid w:val="00834452"/>
    <w:rsid w:val="00834601"/>
    <w:rsid w:val="00846EDF"/>
    <w:rsid w:val="00861F2C"/>
    <w:rsid w:val="00877400"/>
    <w:rsid w:val="00896DC1"/>
    <w:rsid w:val="008A0F91"/>
    <w:rsid w:val="008B1551"/>
    <w:rsid w:val="008B3A1D"/>
    <w:rsid w:val="008B7919"/>
    <w:rsid w:val="008E0A3F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B1200"/>
    <w:rsid w:val="009D00A8"/>
    <w:rsid w:val="009D302F"/>
    <w:rsid w:val="009D3BAC"/>
    <w:rsid w:val="009F465C"/>
    <w:rsid w:val="00A01158"/>
    <w:rsid w:val="00A103DF"/>
    <w:rsid w:val="00A23515"/>
    <w:rsid w:val="00A57C91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7330"/>
    <w:rsid w:val="00BF39C6"/>
    <w:rsid w:val="00C06EF1"/>
    <w:rsid w:val="00C107E7"/>
    <w:rsid w:val="00C2299F"/>
    <w:rsid w:val="00C4201A"/>
    <w:rsid w:val="00C44984"/>
    <w:rsid w:val="00C500AB"/>
    <w:rsid w:val="00CB41E8"/>
    <w:rsid w:val="00CB7BE9"/>
    <w:rsid w:val="00CE775A"/>
    <w:rsid w:val="00CF1540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624C3"/>
    <w:rsid w:val="00E77DB8"/>
    <w:rsid w:val="00E92296"/>
    <w:rsid w:val="00EA5030"/>
    <w:rsid w:val="00EB339B"/>
    <w:rsid w:val="00ED4F29"/>
    <w:rsid w:val="00EF4063"/>
    <w:rsid w:val="00F00360"/>
    <w:rsid w:val="00F01E91"/>
    <w:rsid w:val="00F25825"/>
    <w:rsid w:val="00F46CBA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2025-04-28T17:42:00Z</cp:lastPrinted>
  <dcterms:created xsi:type="dcterms:W3CDTF">2025-06-30T13:15:00Z</dcterms:created>
  <dcterms:modified xsi:type="dcterms:W3CDTF">2025-07-02T12:39:00Z</dcterms:modified>
</cp:coreProperties>
</file>